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7"/>
        <w:gridCol w:w="4506"/>
      </w:tblGrid>
      <w:tr w:rsidR="00CB4A25" w:rsidTr="00CB4A25">
        <w:tc>
          <w:tcPr>
            <w:tcW w:w="3827" w:type="dxa"/>
          </w:tcPr>
          <w:p w:rsidR="00CB4A25" w:rsidRPr="00CB4A25" w:rsidRDefault="00CB4A25" w:rsidP="00CB4A25">
            <w:pPr>
              <w:ind w:firstLine="0"/>
              <w:jc w:val="left"/>
              <w:rPr>
                <w:rFonts w:ascii="Times New Roman" w:hAnsi="Times New Roman"/>
                <w:sz w:val="20"/>
                <w:szCs w:val="20"/>
              </w:rPr>
            </w:pPr>
            <w:r>
              <w:rPr>
                <w:rFonts w:ascii="Times New Roman" w:hAnsi="Times New Roman"/>
                <w:sz w:val="20"/>
                <w:szCs w:val="20"/>
              </w:rPr>
              <w:t xml:space="preserve">    </w:t>
            </w:r>
            <w:r w:rsidRPr="00CB4A25">
              <w:rPr>
                <w:rFonts w:ascii="Times New Roman" w:hAnsi="Times New Roman"/>
                <w:sz w:val="20"/>
                <w:szCs w:val="20"/>
              </w:rPr>
              <w:t>UBND THÀNH PHỐ HỒ CHÍ MINH</w:t>
            </w:r>
          </w:p>
          <w:p w:rsidR="00CB4A25" w:rsidRPr="00CB4A25" w:rsidRDefault="00CB4A25" w:rsidP="00CB4A25">
            <w:pPr>
              <w:ind w:firstLine="0"/>
              <w:jc w:val="left"/>
              <w:rPr>
                <w:rFonts w:ascii="Times New Roman" w:hAnsi="Times New Roman"/>
                <w:b/>
                <w:sz w:val="20"/>
                <w:szCs w:val="20"/>
              </w:rPr>
            </w:pPr>
            <w:r w:rsidRPr="00CB4A25">
              <w:rPr>
                <w:rFonts w:ascii="Times New Roman" w:hAnsi="Times New Roman"/>
                <w:b/>
                <w:sz w:val="20"/>
                <w:szCs w:val="20"/>
              </w:rPr>
              <w:t>TRƯỜNG CAO ĐẲNG LÝ TỰ</w:t>
            </w:r>
            <w:r>
              <w:rPr>
                <w:rFonts w:ascii="Times New Roman" w:hAnsi="Times New Roman"/>
                <w:b/>
                <w:sz w:val="20"/>
                <w:szCs w:val="20"/>
              </w:rPr>
              <w:t xml:space="preserve"> </w:t>
            </w:r>
            <w:r w:rsidRPr="00CB4A25">
              <w:rPr>
                <w:rFonts w:ascii="Times New Roman" w:hAnsi="Times New Roman"/>
                <w:b/>
                <w:sz w:val="20"/>
                <w:szCs w:val="20"/>
              </w:rPr>
              <w:t>TRỌNG</w:t>
            </w:r>
          </w:p>
          <w:p w:rsidR="00CB4A25" w:rsidRPr="00CB4A25" w:rsidRDefault="00CB4A25" w:rsidP="00CB4A25">
            <w:pPr>
              <w:jc w:val="left"/>
              <w:rPr>
                <w:rFonts w:ascii="Times New Roman" w:hAnsi="Times New Roman"/>
                <w:b/>
                <w:sz w:val="20"/>
                <w:szCs w:val="20"/>
              </w:rPr>
            </w:pPr>
            <w:r w:rsidRPr="00CB4A25">
              <w:rPr>
                <w:rFonts w:ascii="Times New Roman" w:hAnsi="Times New Roman"/>
                <w:b/>
                <w:sz w:val="20"/>
                <w:szCs w:val="20"/>
              </w:rPr>
              <w:t>THÀNH PHỐ HỒ CHÍ MINH</w:t>
            </w:r>
          </w:p>
          <w:p w:rsidR="00CB4A25" w:rsidRPr="00CB4A25" w:rsidRDefault="00CB4A25" w:rsidP="00A1262C">
            <w:pPr>
              <w:jc w:val="center"/>
              <w:rPr>
                <w:rFonts w:ascii="Times New Roman" w:hAnsi="Times New Roman"/>
                <w:sz w:val="20"/>
                <w:szCs w:val="20"/>
              </w:rPr>
            </w:pPr>
            <w:r w:rsidRPr="00CB4A25">
              <w:rPr>
                <w:rFonts w:ascii="Times New Roman" w:hAnsi="Times New Roman"/>
                <w:noProof/>
                <w:sz w:val="20"/>
                <w:szCs w:val="20"/>
              </w:rPr>
              <mc:AlternateContent>
                <mc:Choice Requires="wps">
                  <w:drawing>
                    <wp:anchor distT="4294967295" distB="4294967295" distL="114300" distR="114300" simplePos="0" relativeHeight="251662336" behindDoc="0" locked="0" layoutInCell="1" allowOverlap="1" wp14:anchorId="6925BB95" wp14:editId="679A3B29">
                      <wp:simplePos x="0" y="0"/>
                      <wp:positionH relativeFrom="column">
                        <wp:posOffset>947420</wp:posOffset>
                      </wp:positionH>
                      <wp:positionV relativeFrom="paragraph">
                        <wp:posOffset>67944</wp:posOffset>
                      </wp:positionV>
                      <wp:extent cx="882650" cy="0"/>
                      <wp:effectExtent l="0" t="0" r="3175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2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4.6pt;margin-top:5.35pt;width:69.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"/>
                  </w:pict>
                </mc:Fallback>
              </mc:AlternateContent>
            </w:r>
          </w:p>
        </w:tc>
        <w:tc>
          <w:tcPr>
            <w:tcW w:w="4506" w:type="dxa"/>
          </w:tcPr>
          <w:p w:rsidR="00CB4A25" w:rsidRPr="00CB4A25" w:rsidRDefault="00CB4A25" w:rsidP="00CB4A25">
            <w:pPr>
              <w:ind w:firstLine="0"/>
              <w:jc w:val="left"/>
              <w:rPr>
                <w:rFonts w:ascii="Times New Roman" w:hAnsi="Times New Roman"/>
                <w:b/>
                <w:sz w:val="20"/>
                <w:szCs w:val="20"/>
              </w:rPr>
            </w:pPr>
            <w:r w:rsidRPr="00CB4A25">
              <w:rPr>
                <w:rFonts w:ascii="Times New Roman" w:hAnsi="Times New Roman"/>
                <w:b/>
                <w:sz w:val="20"/>
                <w:szCs w:val="20"/>
              </w:rPr>
              <w:t>CỘNG HOÀ XÃ HỘI CHỦ NGHĨA VIỆT NAM</w:t>
            </w:r>
          </w:p>
          <w:p w:rsidR="00CB4A25" w:rsidRPr="00CB4A25" w:rsidRDefault="00CB4A25" w:rsidP="00CB4A25">
            <w:pPr>
              <w:jc w:val="left"/>
              <w:rPr>
                <w:rFonts w:ascii="Times New Roman" w:hAnsi="Times New Roman"/>
                <w:b/>
                <w:sz w:val="20"/>
                <w:szCs w:val="20"/>
              </w:rPr>
            </w:pPr>
            <w:r>
              <w:rPr>
                <w:rFonts w:ascii="Times New Roman" w:hAnsi="Times New Roman"/>
                <w:b/>
                <w:sz w:val="20"/>
                <w:szCs w:val="20"/>
              </w:rPr>
              <w:t xml:space="preserve">         </w:t>
            </w:r>
            <w:r w:rsidRPr="00CB4A25">
              <w:rPr>
                <w:rFonts w:ascii="Times New Roman" w:hAnsi="Times New Roman"/>
                <w:b/>
                <w:sz w:val="20"/>
                <w:szCs w:val="20"/>
              </w:rPr>
              <w:t>Độc lập – Tự do – Hạnh phúc</w:t>
            </w:r>
          </w:p>
          <w:p w:rsidR="00CB4A25" w:rsidRPr="00CB4A25" w:rsidRDefault="00CB4A25" w:rsidP="00A1262C">
            <w:pPr>
              <w:jc w:val="center"/>
              <w:rPr>
                <w:rFonts w:ascii="Times New Roman" w:hAnsi="Times New Roman"/>
                <w:sz w:val="20"/>
                <w:szCs w:val="20"/>
              </w:rPr>
            </w:pPr>
            <w:r w:rsidRPr="00CB4A25">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22DC93A6" wp14:editId="03191589">
                      <wp:simplePos x="0" y="0"/>
                      <wp:positionH relativeFrom="column">
                        <wp:posOffset>427355</wp:posOffset>
                      </wp:positionH>
                      <wp:positionV relativeFrom="paragraph">
                        <wp:posOffset>17780</wp:posOffset>
                      </wp:positionV>
                      <wp:extent cx="1908175" cy="0"/>
                      <wp:effectExtent l="0" t="0" r="15875" b="1905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8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33.65pt;margin-top:1.4pt;width:150.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5bUHQ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"/>
                  </w:pict>
                </mc:Fallback>
              </mc:AlternateContent>
            </w:r>
          </w:p>
        </w:tc>
      </w:tr>
    </w:tbl>
    <w:p w:rsidR="00CB4A25" w:rsidRDefault="00CB4A25" w:rsidP="00CB4A25">
      <w:pPr>
        <w:spacing w:after="0" w:line="240" w:lineRule="auto"/>
        <w:rPr>
          <w:rFonts w:ascii="inherit" w:eastAsia="Times New Roman" w:hAnsi="inherit" w:cs="Times New Roman"/>
          <w:b/>
          <w:bCs/>
          <w:sz w:val="24"/>
          <w:szCs w:val="24"/>
          <w:bdr w:val="none" w:sz="0" w:space="0" w:color="auto" w:frame="1"/>
        </w:rPr>
      </w:pPr>
    </w:p>
    <w:p w:rsidR="005A58F0" w:rsidRPr="005A58F0" w:rsidRDefault="005A58F0" w:rsidP="005A58F0">
      <w:pPr>
        <w:spacing w:after="0" w:line="240" w:lineRule="auto"/>
        <w:jc w:val="center"/>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BẢN CAM KẾT</w:t>
      </w:r>
    </w:p>
    <w:p w:rsidR="005A58F0" w:rsidRPr="005A58F0" w:rsidRDefault="005A58F0" w:rsidP="005A58F0">
      <w:pPr>
        <w:spacing w:after="0" w:line="240" w:lineRule="auto"/>
        <w:jc w:val="center"/>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TU DƯỠNG, RÈN LUYỆN, PHẤN ĐẤU NĂM 2019</w:t>
      </w:r>
    </w:p>
    <w:p w:rsidR="005A58F0" w:rsidRPr="005A58F0" w:rsidRDefault="005A58F0" w:rsidP="00D40C49">
      <w:pPr>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Họ và tê</w:t>
      </w:r>
      <w:r w:rsidR="00CB4A25">
        <w:rPr>
          <w:rFonts w:ascii="Times New Roman" w:eastAsia="Times New Roman" w:hAnsi="Times New Roman" w:cs="Times New Roman"/>
          <w:sz w:val="24"/>
          <w:szCs w:val="24"/>
        </w:rPr>
        <w:t xml:space="preserve">n:   NGUYỄN MINH ĐỨC    </w:t>
      </w:r>
    </w:p>
    <w:p w:rsidR="005A58F0" w:rsidRPr="005A58F0" w:rsidRDefault="005A58F0" w:rsidP="00D40C49">
      <w:pPr>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Sinh ngà</w:t>
      </w:r>
      <w:r w:rsidR="00CB4A25">
        <w:rPr>
          <w:rFonts w:ascii="Times New Roman" w:eastAsia="Times New Roman" w:hAnsi="Times New Roman" w:cs="Times New Roman"/>
          <w:sz w:val="24"/>
          <w:szCs w:val="24"/>
        </w:rPr>
        <w:t xml:space="preserve">y:    03 – 12 – 1966 </w:t>
      </w:r>
    </w:p>
    <w:p w:rsidR="005A58F0" w:rsidRPr="005A58F0" w:rsidRDefault="005A58F0" w:rsidP="00D40C49">
      <w:pPr>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Đơn vị công t</w:t>
      </w:r>
      <w:r w:rsidR="00CB4A25">
        <w:rPr>
          <w:rFonts w:ascii="Times New Roman" w:eastAsia="Times New Roman" w:hAnsi="Times New Roman" w:cs="Times New Roman"/>
          <w:sz w:val="24"/>
          <w:szCs w:val="24"/>
        </w:rPr>
        <w:t xml:space="preserve">ác:  Khoa Công nghệ Điện – Điện tử </w:t>
      </w:r>
    </w:p>
    <w:p w:rsidR="005A58F0" w:rsidRPr="005A58F0" w:rsidRDefault="00D40C49" w:rsidP="00D40C49">
      <w:pPr>
        <w:spacing w:after="0"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Chức vụ đảng:  </w:t>
      </w:r>
    </w:p>
    <w:p w:rsidR="005A58F0" w:rsidRPr="005A58F0" w:rsidRDefault="005A58F0" w:rsidP="00D40C49">
      <w:pPr>
        <w:tabs>
          <w:tab w:val="left" w:pos="7100"/>
        </w:tabs>
        <w:spacing w:after="0" w:line="240" w:lineRule="auto"/>
        <w:ind w:left="720"/>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Chức vụ c</w:t>
      </w:r>
      <w:r w:rsidR="00D40C49">
        <w:rPr>
          <w:rFonts w:ascii="Times New Roman" w:eastAsia="Times New Roman" w:hAnsi="Times New Roman" w:cs="Times New Roman"/>
          <w:sz w:val="24"/>
          <w:szCs w:val="24"/>
        </w:rPr>
        <w:t>hính quyền, đoàn thể: V</w:t>
      </w:r>
      <w:r w:rsidR="00CB4A25">
        <w:rPr>
          <w:rFonts w:ascii="Times New Roman" w:eastAsia="Times New Roman" w:hAnsi="Times New Roman" w:cs="Times New Roman"/>
          <w:sz w:val="24"/>
          <w:szCs w:val="24"/>
        </w:rPr>
        <w:t>iên chức</w:t>
      </w:r>
      <w:r w:rsidR="00D40C49">
        <w:rPr>
          <w:rFonts w:ascii="Times New Roman" w:eastAsia="Times New Roman" w:hAnsi="Times New Roman" w:cs="Times New Roman"/>
          <w:sz w:val="24"/>
          <w:szCs w:val="24"/>
        </w:rPr>
        <w:t xml:space="preserve">  giảng viên</w:t>
      </w:r>
    </w:p>
    <w:p w:rsidR="00D40C49" w:rsidRDefault="00D40C49" w:rsidP="005A58F0">
      <w:pPr>
        <w:spacing w:after="0" w:line="240" w:lineRule="auto"/>
        <w:jc w:val="both"/>
        <w:rPr>
          <w:rFonts w:ascii="Times New Roman" w:eastAsia="Times New Roman" w:hAnsi="Times New Roman" w:cs="Times New Roman"/>
          <w:sz w:val="24"/>
          <w:szCs w:val="24"/>
        </w:rPr>
      </w:pPr>
    </w:p>
    <w:p w:rsidR="005A58F0" w:rsidRPr="005A58F0" w:rsidRDefault="00D40C49"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A58F0" w:rsidRPr="005A58F0">
        <w:rPr>
          <w:rFonts w:ascii="Times New Roman" w:eastAsia="Times New Roman" w:hAnsi="Times New Roman" w:cs="Times New Roman"/>
          <w:sz w:val="24"/>
          <w:szCs w:val="24"/>
        </w:rPr>
        <w:t xml:space="preserve">Sau khi </w:t>
      </w:r>
      <w:r>
        <w:rPr>
          <w:rFonts w:ascii="Times New Roman" w:eastAsia="Times New Roman" w:hAnsi="Times New Roman" w:cs="Times New Roman"/>
          <w:sz w:val="24"/>
          <w:szCs w:val="24"/>
        </w:rPr>
        <w:t xml:space="preserve">học tập chuyên đề </w:t>
      </w:r>
      <w:r w:rsidRPr="00D40C49">
        <w:rPr>
          <w:rFonts w:ascii="Times New Roman" w:eastAsia="Times New Roman" w:hAnsi="Times New Roman" w:cs="Times New Roman"/>
          <w:b/>
          <w:i/>
          <w:sz w:val="24"/>
          <w:szCs w:val="24"/>
        </w:rPr>
        <w:t>“Xây dựng ý thức tôn trọng Nhân dân, phát huy dân chủ, chăm lo đời sống Nhân dân theo tư tưởng, đạo đức, phong cách Hồ Chí Minh”</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tôi cam kết :</w:t>
      </w:r>
    </w:p>
    <w:p w:rsidR="005A58F0" w:rsidRDefault="005A58F0" w:rsidP="005A58F0">
      <w:pPr>
        <w:spacing w:after="0" w:line="240" w:lineRule="auto"/>
        <w:rPr>
          <w:rFonts w:ascii="inherit" w:eastAsia="Times New Roman" w:hAnsi="inherit" w:cs="Times New Roman"/>
          <w:b/>
          <w:bCs/>
          <w:sz w:val="24"/>
          <w:szCs w:val="24"/>
          <w:bdr w:val="none" w:sz="0" w:space="0" w:color="auto" w:frame="1"/>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1. Về tư tưởng chính trị</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Luôn chấp hành tốt chủ trương chính sách pháp luật của Đảng và nhà nước, chấp hành sự phân công và điều động công tác.</w:t>
      </w:r>
    </w:p>
    <w:p w:rsidR="005A58F0" w:rsidRDefault="005A58F0" w:rsidP="00D40C49">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Tuyên truyền, vận động người thân cùng quần chúng nhân dân chấp hành và thực hiện tốt pháp luật, thực hiện tốt các chủ trương đổi mới và chính sách của Đảng và nhà nước.</w:t>
      </w:r>
      <w:r w:rsidR="00D40C49">
        <w:rPr>
          <w:rFonts w:ascii="Times New Roman" w:eastAsia="Times New Roman" w:hAnsi="Times New Roman" w:cs="Times New Roman"/>
          <w:sz w:val="24"/>
          <w:szCs w:val="24"/>
        </w:rPr>
        <w:t xml:space="preserve"> </w:t>
      </w:r>
    </w:p>
    <w:p w:rsidR="00B51341" w:rsidRPr="00D40C49" w:rsidRDefault="00B51341" w:rsidP="00D40C49">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2. Về phẩm chất đạo đức, lối sống</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Cố gắng h</w:t>
      </w:r>
      <w:r w:rsidRPr="005A58F0">
        <w:rPr>
          <w:rFonts w:ascii="Times New Roman" w:eastAsia="Times New Roman" w:hAnsi="Times New Roman" w:cs="Times New Roman"/>
          <w:sz w:val="24"/>
          <w:szCs w:val="24"/>
        </w:rPr>
        <w:t>ọc tập và làm theo tấm</w:t>
      </w:r>
      <w:r>
        <w:rPr>
          <w:rFonts w:ascii="Times New Roman" w:eastAsia="Times New Roman" w:hAnsi="Times New Roman" w:cs="Times New Roman"/>
          <w:sz w:val="24"/>
          <w:szCs w:val="24"/>
        </w:rPr>
        <w:t xml:space="preserve"> gương theo đạo đức Hồ Chí Minh</w:t>
      </w:r>
      <w:r w:rsidRPr="005A58F0">
        <w:rPr>
          <w:rFonts w:ascii="Times New Roman" w:eastAsia="Times New Roman" w:hAnsi="Times New Roman" w:cs="Times New Roman"/>
          <w:sz w:val="24"/>
          <w:szCs w:val="24"/>
        </w:rPr>
        <w:t>.</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Có lối sống lành mạnh, giản dị, gương mẫu trong công tác và cuộc sống.</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Giữ gìn tư c</w:t>
      </w:r>
      <w:r>
        <w:rPr>
          <w:rFonts w:ascii="Times New Roman" w:eastAsia="Times New Roman" w:hAnsi="Times New Roman" w:cs="Times New Roman"/>
          <w:sz w:val="24"/>
          <w:szCs w:val="24"/>
        </w:rPr>
        <w:t>ách, phẩm chất đạo đức</w:t>
      </w:r>
      <w:r w:rsidRPr="005A58F0">
        <w:rPr>
          <w:rFonts w:ascii="Times New Roman" w:eastAsia="Times New Roman" w:hAnsi="Times New Roman" w:cs="Times New Roman"/>
          <w:sz w:val="24"/>
          <w:szCs w:val="24"/>
        </w:rPr>
        <w:t>.</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Không có biểu hiện suy thoái về đạo đức lối sống.</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 Xây dựng kế hoạch làm theo chuyên đề năm 2019:</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Tư tưởng Hồ Chí Minh về tôn trọng Nhân dân, phát huy dân chủ, chăm lo đời sống nhân dân được thể hiện là phải có thái độ đánh giá c</w:t>
      </w:r>
      <w:r>
        <w:rPr>
          <w:rFonts w:ascii="Times New Roman" w:eastAsia="Times New Roman" w:hAnsi="Times New Roman" w:cs="Times New Roman"/>
          <w:sz w:val="24"/>
          <w:szCs w:val="24"/>
        </w:rPr>
        <w:t>ao vai trò, vị trí của nhân dân.</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Bản thân xây dựng kế hoạch học tập và làm theo chuyên đề 2019 về “Xây dựng ý thức tôn trọng Nhân dân, phát huy dân chủ, chăm lo đời sống Nhân dân theo tư tưởng, đạo đức, phong cách Hồ Chí Minh”, như sau:</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 Về nội dung học tập:</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Tư tưởng Hồ Chí Minh về tôn trọng Nhân dân, phát huy dân chủ, chăm lo đời sống nhân dân được thể hiện là phải có thái độ đánh giá cao vai trò, vị trí của nhân dân. Theo Bác, muốn thật sự tôn trọng nhân dân thì phải hiểu dân. Chính tài dân, sức dân, của dân, quyền dân, lòng dân, sự khôn khéo, hăng hái, anh hùng đã tạo nên “cái gốc” của dân. Cùng với thái độ đánh giá cao vai trò của nhân dân, ý thức tôn trọng nhân dân còn phải đặc biệt chú ý không xâm phạm đến lợi ích, quyền lợi hợp pháp, không xúc phạm nhân dân. Phải luôn luôn tôn trọng và giữ gìn của công, của nhân dân.</w:t>
      </w:r>
    </w:p>
    <w:p w:rsidR="005A58F0" w:rsidRPr="005A58F0" w:rsidRDefault="005A58F0" w:rsidP="005A58F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A58F0">
        <w:rPr>
          <w:rFonts w:ascii="Times New Roman" w:eastAsia="Times New Roman" w:hAnsi="Times New Roman" w:cs="Times New Roman"/>
          <w:sz w:val="24"/>
          <w:szCs w:val="24"/>
        </w:rPr>
        <w:t>Theo tư tưởng Hồ Chí Minh về chăm lo đời sống nhân dân là vì con người, do con người, trước hết là vì dân và do dân. Theo Bác, muốn có sức dân, lòng dân thì phải chăm lo đời sống của dân. Trước lúc đi xa, Hồ Chí Minh vẫn quan tâm “đầu tiên là công việc đối với con người”. Người dặn trong Di chúc “Đảng cần phải có kế hoạch thật tốt để phát triển kinh tế và văn hóa, nhằm không ngừng nâng cao đời sống của nhân dân”.</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lastRenderedPageBreak/>
        <w:t>Đạo đức Hồ Chí Minh về ý thức tôn trọng Nhân dân thể hiện nổi bật ở sự thống nhất giữa tư tưởng đạo đức và tư tưởng chính trị của Người.</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Ý thức tôn trọng nhân dân ở khía cạnh đạo đức cần phải khai thác ở việc coi trọng, đề cao nhân dân. Tôn trọng nhân dân trong đạo đức Hồ Chí Minh là đề cao ý dân, sức dân, bởi “dễ mười lần không dân cũng chịu. Khó trăm lần dân liệu cũng xong”. Vì vậy, “đối với dân ta đừng có làm điều gì trái ý dân. Dân muốn gì, ta phải làm nấy”. Người yêu cầu cán bộ, đảng viên hết lòng, hết sức phục vụ nhân dân, yêu kính nhân dân, thật sự tôn trọng nhân dân.</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*Về phương hướng phấn đấu học tập và làm theo:</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Kiên quyết đấu tranh chống quan liêu, tham nhũng, tiêu cực, tự giác thực hiện cần, kiệm, liêm, chính, chí công vô tư, vận động các tầng lớp nhân dân tham gia, thực hiện lời dạy của Chủ tịch Hồ Chí Minh: "muốn người ta theo mình, phải làm gương trước".</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Về đạo đức, lối sống, tác phong, phải: “Nêu gương về đức khiêm tốn, giản dị; tác phong sâu sát thực tế, gần gũi để thấu hiểu tâm tư, nguyện vọng chính đáng của quần chúng, trước hết trong tổ chức, cơ quan, đơn vị công tác và nơi cư trú”;</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Về quan hệ với Nhân dân phải: “Nêu cao ý thức phục vụ nhân dân; làm việc với thái độ khách quan, công tâm, tập trung sức giải quyết những lợi ích chính đáng của Nhân dân; lắng nghe tâm tư, nguyện vọng của quần chúng, chủ động đối thoại với Nhân dân và cán bộ dưới quyền. Gương mẫu thực hiện nghĩa vụ công dân nơi cư trú. Kiên quyết đấu tranh với những biểu hiện vô cảm, quan liêu, cửa quyền, hách dịch và các hành vi nhũng nhiễu, gây phiền hà Nhân dân”.</w:t>
      </w:r>
    </w:p>
    <w:p w:rsidR="00B51341" w:rsidRPr="005A58F0" w:rsidRDefault="00B51341" w:rsidP="005A58F0">
      <w:pPr>
        <w:spacing w:after="0" w:line="240" w:lineRule="auto"/>
        <w:jc w:val="both"/>
        <w:rPr>
          <w:rFonts w:ascii="Times New Roman" w:eastAsia="Times New Roman" w:hAnsi="Times New Roman" w:cs="Times New Roman"/>
          <w:sz w:val="24"/>
          <w:szCs w:val="24"/>
        </w:rPr>
      </w:pPr>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3. Về thực hiện chức trách, nhiệm vụ được giao</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Luôn nêu cao tinh thần trách nhiệm trong thực hiện nhiệm vụ; đổi mới phương pháp công tác và lề lối làm việc.</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Tuyên truyền, vận động người thân cùng quần chúng nhân dân chấp hành và thực hiện tốt pháp luật, thực hiện tốt các chủ trương đổi mới và chính sách của Đảng và nhà nước.</w:t>
      </w:r>
    </w:p>
    <w:p w:rsid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Tích cực học tập nâng cao trình độ và năng lực công tác; hoàn thành tốt chức trách nhiệm vụ được giao.</w:t>
      </w:r>
    </w:p>
    <w:p w:rsidR="00B51341" w:rsidRPr="005A58F0" w:rsidRDefault="00B51341" w:rsidP="005A58F0">
      <w:pPr>
        <w:spacing w:after="0" w:line="240" w:lineRule="auto"/>
        <w:jc w:val="both"/>
        <w:rPr>
          <w:rFonts w:ascii="Times New Roman" w:eastAsia="Times New Roman" w:hAnsi="Times New Roman" w:cs="Times New Roman"/>
          <w:sz w:val="24"/>
          <w:szCs w:val="24"/>
        </w:rPr>
      </w:pPr>
      <w:bookmarkStart w:id="0" w:name="_GoBack"/>
      <w:bookmarkEnd w:id="0"/>
    </w:p>
    <w:p w:rsidR="005A58F0" w:rsidRPr="005A58F0" w:rsidRDefault="005A58F0" w:rsidP="005A58F0">
      <w:pPr>
        <w:spacing w:after="0" w:line="240" w:lineRule="auto"/>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4. Về tổ chức kỷ luật</w:t>
      </w:r>
    </w:p>
    <w:p w:rsidR="005A58F0" w:rsidRPr="005A58F0" w:rsidRDefault="005A58F0" w:rsidP="005A58F0">
      <w:pPr>
        <w:spacing w:after="0" w:line="240" w:lineRule="auto"/>
        <w:jc w:val="both"/>
        <w:rPr>
          <w:rFonts w:ascii="Times New Roman" w:eastAsia="Times New Roman" w:hAnsi="Times New Roman" w:cs="Times New Roman"/>
          <w:sz w:val="24"/>
          <w:szCs w:val="24"/>
        </w:rPr>
      </w:pPr>
      <w:r w:rsidRPr="005A58F0">
        <w:rPr>
          <w:rFonts w:ascii="Times New Roman" w:eastAsia="Times New Roman" w:hAnsi="Times New Roman" w:cs="Times New Roman"/>
          <w:sz w:val="24"/>
          <w:szCs w:val="24"/>
        </w:rPr>
        <w:t>- Tự giác chấp hành các nghị quyết, quy định của Đảng, pháp luật Nhà nước, quy chế, quy định, nội quy của cơ quan, đơn vị và nơi cư trú.</w:t>
      </w:r>
    </w:p>
    <w:p w:rsidR="005A58F0" w:rsidRDefault="005A58F0" w:rsidP="005A58F0">
      <w:pPr>
        <w:spacing w:after="0" w:line="240" w:lineRule="auto"/>
        <w:jc w:val="both"/>
        <w:rPr>
          <w:rFonts w:ascii="inherit" w:eastAsia="Times New Roman" w:hAnsi="inherit" w:cs="Times New Roman"/>
          <w:b/>
          <w:bCs/>
          <w:sz w:val="24"/>
          <w:szCs w:val="24"/>
          <w:bdr w:val="none" w:sz="0" w:space="0" w:color="auto" w:frame="1"/>
        </w:rPr>
      </w:pPr>
    </w:p>
    <w:p w:rsidR="005A58F0" w:rsidRPr="005A58F0" w:rsidRDefault="005A58F0" w:rsidP="005A58F0">
      <w:pPr>
        <w:spacing w:after="0" w:line="240" w:lineRule="auto"/>
        <w:ind w:left="2160" w:firstLine="720"/>
        <w:jc w:val="both"/>
        <w:rPr>
          <w:rFonts w:ascii="Times New Roman" w:eastAsia="Times New Roman" w:hAnsi="Times New Roman" w:cs="Times New Roman"/>
          <w:sz w:val="24"/>
          <w:szCs w:val="24"/>
        </w:rPr>
      </w:pPr>
      <w:r w:rsidRPr="005A58F0">
        <w:rPr>
          <w:rFonts w:ascii="inherit" w:eastAsia="Times New Roman" w:hAnsi="inherit" w:cs="Times New Roman"/>
          <w:b/>
          <w:bCs/>
          <w:sz w:val="24"/>
          <w:szCs w:val="24"/>
          <w:bdr w:val="none" w:sz="0" w:space="0" w:color="auto" w:frame="1"/>
        </w:rPr>
        <w:t>               </w:t>
      </w:r>
      <w:r>
        <w:rPr>
          <w:rFonts w:ascii="inherit" w:eastAsia="Times New Roman" w:hAnsi="inherit" w:cs="Times New Roman"/>
          <w:b/>
          <w:bCs/>
          <w:sz w:val="24"/>
          <w:szCs w:val="24"/>
          <w:bdr w:val="none" w:sz="0" w:space="0" w:color="auto" w:frame="1"/>
        </w:rPr>
        <w:tab/>
      </w:r>
      <w:r>
        <w:rPr>
          <w:rFonts w:ascii="inherit" w:eastAsia="Times New Roman" w:hAnsi="inherit" w:cs="Times New Roman"/>
          <w:b/>
          <w:bCs/>
          <w:sz w:val="24"/>
          <w:szCs w:val="24"/>
          <w:bdr w:val="none" w:sz="0" w:space="0" w:color="auto" w:frame="1"/>
        </w:rPr>
        <w:tab/>
      </w:r>
      <w:r>
        <w:rPr>
          <w:rFonts w:ascii="inherit" w:eastAsia="Times New Roman" w:hAnsi="inherit" w:cs="Times New Roman"/>
          <w:b/>
          <w:bCs/>
          <w:sz w:val="24"/>
          <w:szCs w:val="24"/>
          <w:bdr w:val="none" w:sz="0" w:space="0" w:color="auto" w:frame="1"/>
        </w:rPr>
        <w:tab/>
      </w:r>
      <w:r>
        <w:rPr>
          <w:rFonts w:ascii="inherit" w:eastAsia="Times New Roman" w:hAnsi="inherit" w:cs="Times New Roman"/>
          <w:b/>
          <w:bCs/>
          <w:sz w:val="24"/>
          <w:szCs w:val="24"/>
          <w:bdr w:val="none" w:sz="0" w:space="0" w:color="auto" w:frame="1"/>
        </w:rPr>
        <w:tab/>
      </w:r>
      <w:r w:rsidRPr="005A58F0">
        <w:rPr>
          <w:rFonts w:ascii="inherit" w:eastAsia="Times New Roman" w:hAnsi="inherit" w:cs="Times New Roman"/>
          <w:b/>
          <w:bCs/>
          <w:sz w:val="24"/>
          <w:szCs w:val="24"/>
          <w:bdr w:val="none" w:sz="0" w:space="0" w:color="auto" w:frame="1"/>
        </w:rPr>
        <w:t>NGƯỜI CAM KẾT</w:t>
      </w:r>
    </w:p>
    <w:sectPr w:rsidR="005A58F0" w:rsidRPr="005A58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B68"/>
    <w:multiLevelType w:val="multilevel"/>
    <w:tmpl w:val="BBE281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F2466"/>
    <w:multiLevelType w:val="multilevel"/>
    <w:tmpl w:val="171E5C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8D7006"/>
    <w:multiLevelType w:val="multilevel"/>
    <w:tmpl w:val="F0EEA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6F0638A"/>
    <w:multiLevelType w:val="multilevel"/>
    <w:tmpl w:val="06149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1042AF"/>
    <w:multiLevelType w:val="multilevel"/>
    <w:tmpl w:val="EB7456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F646290"/>
    <w:multiLevelType w:val="multilevel"/>
    <w:tmpl w:val="D186B9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4D5A69"/>
    <w:multiLevelType w:val="multilevel"/>
    <w:tmpl w:val="4C523D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D4E3984"/>
    <w:multiLevelType w:val="multilevel"/>
    <w:tmpl w:val="898C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lvlOverride w:ilvl="0">
      <w:lvl w:ilvl="0">
        <w:numFmt w:val="decimal"/>
        <w:lvlText w:val="%1."/>
        <w:lvlJc w:val="left"/>
      </w:lvl>
    </w:lvlOverride>
  </w:num>
  <w:num w:numId="3">
    <w:abstractNumId w:val="1"/>
    <w:lvlOverride w:ilvl="0">
      <w:lvl w:ilvl="0">
        <w:numFmt w:val="decimal"/>
        <w:lvlText w:val="%1."/>
        <w:lvlJc w:val="left"/>
      </w:lvl>
    </w:lvlOverride>
  </w:num>
  <w:num w:numId="4">
    <w:abstractNumId w:val="4"/>
    <w:lvlOverride w:ilvl="0">
      <w:lvl w:ilvl="0">
        <w:numFmt w:val="decimal"/>
        <w:lvlText w:val="%1."/>
        <w:lvlJc w:val="left"/>
      </w:lvl>
    </w:lvlOverride>
  </w:num>
  <w:num w:numId="5">
    <w:abstractNumId w:val="5"/>
    <w:lvlOverride w:ilvl="0">
      <w:lvl w:ilvl="0">
        <w:numFmt w:val="decimal"/>
        <w:lvlText w:val="%1."/>
        <w:lvlJc w:val="left"/>
      </w:lvl>
    </w:lvlOverride>
  </w:num>
  <w:num w:numId="6">
    <w:abstractNumId w:val="6"/>
    <w:lvlOverride w:ilvl="0">
      <w:lvl w:ilvl="0">
        <w:numFmt w:val="decimal"/>
        <w:lvlText w:val="%1."/>
        <w:lvlJc w:val="left"/>
      </w:lvl>
    </w:lvlOverride>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8F0"/>
    <w:rsid w:val="000C1F4B"/>
    <w:rsid w:val="00407134"/>
    <w:rsid w:val="005A58F0"/>
    <w:rsid w:val="00B51341"/>
    <w:rsid w:val="00CB4A25"/>
    <w:rsid w:val="00D40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A58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A58F0"/>
    <w:rPr>
      <w:rFonts w:ascii="Times New Roman" w:eastAsia="Times New Roman" w:hAnsi="Times New Roman" w:cs="Times New Roman"/>
      <w:b/>
      <w:bCs/>
      <w:sz w:val="27"/>
      <w:szCs w:val="27"/>
    </w:rPr>
  </w:style>
  <w:style w:type="paragraph" w:styleId="NormalWeb">
    <w:name w:val="Normal (Web)"/>
    <w:basedOn w:val="Normal"/>
    <w:uiPriority w:val="99"/>
    <w:unhideWhenUsed/>
    <w:rsid w:val="005A58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58F0"/>
    <w:rPr>
      <w:b/>
      <w:bCs/>
    </w:rPr>
  </w:style>
  <w:style w:type="character" w:styleId="Hyperlink">
    <w:name w:val="Hyperlink"/>
    <w:basedOn w:val="DefaultParagraphFont"/>
    <w:uiPriority w:val="99"/>
    <w:semiHidden/>
    <w:unhideWhenUsed/>
    <w:rsid w:val="005A58F0"/>
    <w:rPr>
      <w:color w:val="0000FF"/>
      <w:u w:val="single"/>
    </w:rPr>
  </w:style>
  <w:style w:type="character" w:styleId="Emphasis">
    <w:name w:val="Emphasis"/>
    <w:basedOn w:val="DefaultParagraphFont"/>
    <w:uiPriority w:val="20"/>
    <w:qFormat/>
    <w:rsid w:val="005A58F0"/>
    <w:rPr>
      <w:i/>
      <w:iCs/>
    </w:rPr>
  </w:style>
  <w:style w:type="character" w:customStyle="1" w:styleId="name">
    <w:name w:val="name"/>
    <w:basedOn w:val="DefaultParagraphFont"/>
    <w:rsid w:val="005A58F0"/>
  </w:style>
  <w:style w:type="character" w:customStyle="1" w:styleId="votes">
    <w:name w:val="votes"/>
    <w:basedOn w:val="DefaultParagraphFont"/>
    <w:rsid w:val="005A58F0"/>
  </w:style>
  <w:style w:type="character" w:customStyle="1" w:styleId="views">
    <w:name w:val="views"/>
    <w:basedOn w:val="DefaultParagraphFont"/>
    <w:rsid w:val="005A58F0"/>
  </w:style>
  <w:style w:type="character" w:customStyle="1" w:styleId="item-label">
    <w:name w:val="item-label"/>
    <w:basedOn w:val="DefaultParagraphFont"/>
    <w:rsid w:val="005A58F0"/>
  </w:style>
  <w:style w:type="character" w:customStyle="1" w:styleId="user-name">
    <w:name w:val="user-name"/>
    <w:basedOn w:val="DefaultParagraphFont"/>
    <w:rsid w:val="005A58F0"/>
  </w:style>
  <w:style w:type="character" w:customStyle="1" w:styleId="item-info">
    <w:name w:val="item-info"/>
    <w:basedOn w:val="DefaultParagraphFont"/>
    <w:rsid w:val="005A58F0"/>
  </w:style>
  <w:style w:type="table" w:styleId="TableGrid">
    <w:name w:val="Table Grid"/>
    <w:basedOn w:val="TableNormal"/>
    <w:rsid w:val="00CB4A2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A58F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A58F0"/>
    <w:rPr>
      <w:rFonts w:ascii="Times New Roman" w:eastAsia="Times New Roman" w:hAnsi="Times New Roman" w:cs="Times New Roman"/>
      <w:b/>
      <w:bCs/>
      <w:sz w:val="27"/>
      <w:szCs w:val="27"/>
    </w:rPr>
  </w:style>
  <w:style w:type="paragraph" w:styleId="NormalWeb">
    <w:name w:val="Normal (Web)"/>
    <w:basedOn w:val="Normal"/>
    <w:uiPriority w:val="99"/>
    <w:unhideWhenUsed/>
    <w:rsid w:val="005A58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A58F0"/>
    <w:rPr>
      <w:b/>
      <w:bCs/>
    </w:rPr>
  </w:style>
  <w:style w:type="character" w:styleId="Hyperlink">
    <w:name w:val="Hyperlink"/>
    <w:basedOn w:val="DefaultParagraphFont"/>
    <w:uiPriority w:val="99"/>
    <w:semiHidden/>
    <w:unhideWhenUsed/>
    <w:rsid w:val="005A58F0"/>
    <w:rPr>
      <w:color w:val="0000FF"/>
      <w:u w:val="single"/>
    </w:rPr>
  </w:style>
  <w:style w:type="character" w:styleId="Emphasis">
    <w:name w:val="Emphasis"/>
    <w:basedOn w:val="DefaultParagraphFont"/>
    <w:uiPriority w:val="20"/>
    <w:qFormat/>
    <w:rsid w:val="005A58F0"/>
    <w:rPr>
      <w:i/>
      <w:iCs/>
    </w:rPr>
  </w:style>
  <w:style w:type="character" w:customStyle="1" w:styleId="name">
    <w:name w:val="name"/>
    <w:basedOn w:val="DefaultParagraphFont"/>
    <w:rsid w:val="005A58F0"/>
  </w:style>
  <w:style w:type="character" w:customStyle="1" w:styleId="votes">
    <w:name w:val="votes"/>
    <w:basedOn w:val="DefaultParagraphFont"/>
    <w:rsid w:val="005A58F0"/>
  </w:style>
  <w:style w:type="character" w:customStyle="1" w:styleId="views">
    <w:name w:val="views"/>
    <w:basedOn w:val="DefaultParagraphFont"/>
    <w:rsid w:val="005A58F0"/>
  </w:style>
  <w:style w:type="character" w:customStyle="1" w:styleId="item-label">
    <w:name w:val="item-label"/>
    <w:basedOn w:val="DefaultParagraphFont"/>
    <w:rsid w:val="005A58F0"/>
  </w:style>
  <w:style w:type="character" w:customStyle="1" w:styleId="user-name">
    <w:name w:val="user-name"/>
    <w:basedOn w:val="DefaultParagraphFont"/>
    <w:rsid w:val="005A58F0"/>
  </w:style>
  <w:style w:type="character" w:customStyle="1" w:styleId="item-info">
    <w:name w:val="item-info"/>
    <w:basedOn w:val="DefaultParagraphFont"/>
    <w:rsid w:val="005A58F0"/>
  </w:style>
  <w:style w:type="table" w:styleId="TableGrid">
    <w:name w:val="Table Grid"/>
    <w:basedOn w:val="TableNormal"/>
    <w:rsid w:val="00CB4A25"/>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894697">
      <w:bodyDiv w:val="1"/>
      <w:marLeft w:val="0"/>
      <w:marRight w:val="0"/>
      <w:marTop w:val="0"/>
      <w:marBottom w:val="0"/>
      <w:divBdr>
        <w:top w:val="none" w:sz="0" w:space="0" w:color="auto"/>
        <w:left w:val="none" w:sz="0" w:space="0" w:color="auto"/>
        <w:bottom w:val="none" w:sz="0" w:space="0" w:color="auto"/>
        <w:right w:val="none" w:sz="0" w:space="0" w:color="auto"/>
      </w:divBdr>
      <w:divsChild>
        <w:div w:id="2126733018">
          <w:marLeft w:val="0"/>
          <w:marRight w:val="0"/>
          <w:marTop w:val="0"/>
          <w:marBottom w:val="0"/>
          <w:divBdr>
            <w:top w:val="none" w:sz="0" w:space="0" w:color="auto"/>
            <w:left w:val="none" w:sz="0" w:space="0" w:color="auto"/>
            <w:bottom w:val="none" w:sz="0" w:space="0" w:color="auto"/>
            <w:right w:val="none" w:sz="0" w:space="0" w:color="auto"/>
          </w:divBdr>
          <w:divsChild>
            <w:div w:id="582032032">
              <w:marLeft w:val="0"/>
              <w:marRight w:val="0"/>
              <w:marTop w:val="120"/>
              <w:marBottom w:val="240"/>
              <w:divBdr>
                <w:top w:val="none" w:sz="0" w:space="0" w:color="auto"/>
                <w:left w:val="none" w:sz="0" w:space="0" w:color="auto"/>
                <w:bottom w:val="none" w:sz="0" w:space="0" w:color="auto"/>
                <w:right w:val="none" w:sz="0" w:space="0" w:color="auto"/>
              </w:divBdr>
              <w:divsChild>
                <w:div w:id="140097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4210">
          <w:marLeft w:val="0"/>
          <w:marRight w:val="0"/>
          <w:marTop w:val="0"/>
          <w:marBottom w:val="240"/>
          <w:divBdr>
            <w:top w:val="none" w:sz="0" w:space="0" w:color="auto"/>
            <w:left w:val="none" w:sz="0" w:space="0" w:color="auto"/>
            <w:bottom w:val="none" w:sz="0" w:space="0" w:color="auto"/>
            <w:right w:val="none" w:sz="0" w:space="0" w:color="auto"/>
          </w:divBdr>
          <w:divsChild>
            <w:div w:id="1975286971">
              <w:marLeft w:val="0"/>
              <w:marRight w:val="240"/>
              <w:marTop w:val="0"/>
              <w:marBottom w:val="0"/>
              <w:divBdr>
                <w:top w:val="none" w:sz="0" w:space="0" w:color="auto"/>
                <w:left w:val="none" w:sz="0" w:space="0" w:color="auto"/>
                <w:bottom w:val="none" w:sz="0" w:space="0" w:color="auto"/>
                <w:right w:val="none" w:sz="0" w:space="0" w:color="auto"/>
              </w:divBdr>
              <w:divsChild>
                <w:div w:id="25183650">
                  <w:marLeft w:val="0"/>
                  <w:marRight w:val="0"/>
                  <w:marTop w:val="0"/>
                  <w:marBottom w:val="0"/>
                  <w:divBdr>
                    <w:top w:val="none" w:sz="0" w:space="0" w:color="auto"/>
                    <w:left w:val="none" w:sz="0" w:space="0" w:color="auto"/>
                    <w:bottom w:val="none" w:sz="0" w:space="0" w:color="auto"/>
                    <w:right w:val="none" w:sz="0" w:space="0" w:color="auto"/>
                  </w:divBdr>
                </w:div>
              </w:divsChild>
            </w:div>
            <w:div w:id="1143740301">
              <w:marLeft w:val="0"/>
              <w:marRight w:val="0"/>
              <w:marTop w:val="0"/>
              <w:marBottom w:val="0"/>
              <w:divBdr>
                <w:top w:val="none" w:sz="0" w:space="0" w:color="auto"/>
                <w:left w:val="none" w:sz="0" w:space="0" w:color="auto"/>
                <w:bottom w:val="none" w:sz="0" w:space="0" w:color="auto"/>
                <w:right w:val="none" w:sz="0" w:space="0" w:color="auto"/>
              </w:divBdr>
              <w:divsChild>
                <w:div w:id="120791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99693">
          <w:marLeft w:val="0"/>
          <w:marRight w:val="0"/>
          <w:marTop w:val="0"/>
          <w:marBottom w:val="240"/>
          <w:divBdr>
            <w:top w:val="none" w:sz="0" w:space="0" w:color="auto"/>
            <w:left w:val="none" w:sz="0" w:space="0" w:color="auto"/>
            <w:bottom w:val="none" w:sz="0" w:space="0" w:color="auto"/>
            <w:right w:val="none" w:sz="0" w:space="0" w:color="auto"/>
          </w:divBdr>
          <w:divsChild>
            <w:div w:id="868034872">
              <w:marLeft w:val="0"/>
              <w:marRight w:val="0"/>
              <w:marTop w:val="0"/>
              <w:marBottom w:val="0"/>
              <w:divBdr>
                <w:top w:val="none" w:sz="0" w:space="0" w:color="auto"/>
                <w:left w:val="none" w:sz="0" w:space="0" w:color="auto"/>
                <w:bottom w:val="none" w:sz="0" w:space="0" w:color="auto"/>
                <w:right w:val="none" w:sz="0" w:space="0" w:color="auto"/>
              </w:divBdr>
            </w:div>
            <w:div w:id="1463108648">
              <w:marLeft w:val="0"/>
              <w:marRight w:val="0"/>
              <w:marTop w:val="0"/>
              <w:marBottom w:val="0"/>
              <w:divBdr>
                <w:top w:val="none" w:sz="0" w:space="0" w:color="auto"/>
                <w:left w:val="none" w:sz="0" w:space="0" w:color="auto"/>
                <w:bottom w:val="none" w:sz="0" w:space="0" w:color="auto"/>
                <w:right w:val="none" w:sz="0" w:space="0" w:color="auto"/>
              </w:divBdr>
            </w:div>
          </w:divsChild>
        </w:div>
        <w:div w:id="890574708">
          <w:marLeft w:val="0"/>
          <w:marRight w:val="0"/>
          <w:marTop w:val="0"/>
          <w:marBottom w:val="0"/>
          <w:divBdr>
            <w:top w:val="single" w:sz="6" w:space="2" w:color="EEEEEE"/>
            <w:left w:val="none" w:sz="0" w:space="0" w:color="auto"/>
            <w:bottom w:val="none" w:sz="0" w:space="2" w:color="auto"/>
            <w:right w:val="none" w:sz="0" w:space="0" w:color="auto"/>
          </w:divBdr>
          <w:divsChild>
            <w:div w:id="1526794622">
              <w:marLeft w:val="0"/>
              <w:marRight w:val="0"/>
              <w:marTop w:val="0"/>
              <w:marBottom w:val="0"/>
              <w:divBdr>
                <w:top w:val="none" w:sz="0" w:space="0" w:color="auto"/>
                <w:left w:val="none" w:sz="0" w:space="0" w:color="auto"/>
                <w:bottom w:val="none" w:sz="0" w:space="0" w:color="auto"/>
                <w:right w:val="none" w:sz="0" w:space="0" w:color="auto"/>
              </w:divBdr>
            </w:div>
          </w:divsChild>
        </w:div>
        <w:div w:id="1209297215">
          <w:marLeft w:val="0"/>
          <w:marRight w:val="0"/>
          <w:marTop w:val="0"/>
          <w:marBottom w:val="240"/>
          <w:divBdr>
            <w:top w:val="single" w:sz="6" w:space="6" w:color="F0F0F0"/>
            <w:left w:val="single" w:sz="6" w:space="6" w:color="F0F0F0"/>
            <w:bottom w:val="single" w:sz="6" w:space="6" w:color="F0F0F0"/>
            <w:right w:val="single" w:sz="6" w:space="6" w:color="F0F0F0"/>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719</Words>
  <Characters>4100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2019-02-26T07:53:00Z</dcterms:created>
  <dcterms:modified xsi:type="dcterms:W3CDTF">2019-02-26T07:53:00Z</dcterms:modified>
</cp:coreProperties>
</file>